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default"/>
        </w:rPr>
        <w:t>Alencon, Orne, France</w:t>
      </w:r>
      <w:r>
        <w:rPr>
          <w:rFonts w:hint="default"/>
          <w:lang w:val="en-US"/>
        </w:rPr>
        <w:t xml:space="preserve"> - Answer Key 4</w:t>
      </w:r>
    </w:p>
    <w:p>
      <w:pPr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Marie Louise Augenard/Angenard née d’hier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Marie Louise Augenard/Angenard born yesterday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Legitimate mariage de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Legitimate/legal marriage of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Charle Augenard/Angenard, tisserand et de Marie Anne Dereau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Charle Augenard/Angenard, weaver and of Marie Anne Dereau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pere et mere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father and 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 cette pariosse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Of this parish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Baptisée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 quatorze juin mil sept cent soixante douze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14 June 1772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 parain Louis Canay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godfather Louis Canay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 marain Marie Augenard/Angenard, tante l’enfant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godmother Marie Augenard/Angenard, aunt of the baby/child</w:t>
      </w:r>
    </w:p>
    <w:p/>
    <w:p>
      <w:pPr>
        <w:pStyle w:val="6"/>
        <w:numPr>
          <w:ilvl w:val="0"/>
          <w:numId w:val="1"/>
        </w:numPr>
        <w:ind w:left="36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Date of Baptism: 14 June 1772</w:t>
      </w:r>
    </w:p>
    <w:p>
      <w:pPr>
        <w:pStyle w:val="6"/>
        <w:numPr>
          <w:ilvl w:val="0"/>
          <w:numId w:val="1"/>
        </w:numPr>
        <w:ind w:left="36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Place: Alençon (not mentioned</w:t>
      </w:r>
      <w:r>
        <w:rPr>
          <w:rFonts w:hint="default"/>
          <w:sz w:val="24"/>
          <w:szCs w:val="24"/>
          <w:lang w:val="en-US"/>
        </w:rPr>
        <w:t xml:space="preserve"> in doc</w:t>
      </w:r>
      <w:bookmarkStart w:id="0" w:name="_GoBack"/>
      <w:bookmarkEnd w:id="0"/>
      <w:r>
        <w:rPr>
          <w:sz w:val="24"/>
          <w:szCs w:val="24"/>
        </w:rPr>
        <w:t>)</w:t>
      </w:r>
    </w:p>
    <w:p>
      <w:pPr>
        <w:pStyle w:val="6"/>
        <w:numPr>
          <w:ilvl w:val="0"/>
          <w:numId w:val="1"/>
        </w:numPr>
        <w:ind w:left="36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Child’s Name:  Marie Louise Angenard</w:t>
      </w:r>
    </w:p>
    <w:p>
      <w:pPr>
        <w:pStyle w:val="6"/>
        <w:numPr>
          <w:ilvl w:val="0"/>
          <w:numId w:val="1"/>
        </w:numPr>
        <w:ind w:left="36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Parent’s Names:  Charles Angenard, weaver (tisserand) and Marie Anne D</w:t>
      </w:r>
      <w:r>
        <w:rPr>
          <w:rFonts w:hint="default"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Reau </w:t>
      </w:r>
    </w:p>
    <w:p>
      <w:pPr>
        <w:pStyle w:val="6"/>
        <w:numPr>
          <w:ilvl w:val="0"/>
          <w:numId w:val="1"/>
        </w:numPr>
        <w:ind w:left="360" w:leftChars="0" w:hanging="360" w:firstLineChars="0"/>
        <w:rPr>
          <w:sz w:val="24"/>
          <w:szCs w:val="24"/>
        </w:rPr>
      </w:pPr>
      <w:r>
        <w:rPr>
          <w:sz w:val="24"/>
          <w:szCs w:val="24"/>
        </w:rPr>
        <w:t>Godparent’s Names: Louis Canay and Marie Angenard, aunt of infant</w:t>
      </w: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C6C6B"/>
    <w:multiLevelType w:val="singleLevel"/>
    <w:tmpl w:val="93CC6C6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-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3FA3"/>
    <w:rsid w:val="3A1B1A86"/>
    <w:rsid w:val="65E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2022-03-05T19:36:00Z</dcterms:created>
  <dc:creator>laura</dc:creator>
  <cp:lastModifiedBy>laura</cp:lastModifiedBy>
  <dcterms:modified xsi:type="dcterms:W3CDTF">2022-03-05T20:08:18Z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8A5AF61EB0F34CF187C8F779E1B15B24</vt:lpwstr>
  </property>
</Properties>
</file>